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2DEB7" w14:textId="77777777" w:rsidR="009920DE" w:rsidRDefault="009920DE" w:rsidP="008D2DA6">
      <w:pPr>
        <w:spacing w:before="60" w:after="60"/>
        <w:jc w:val="center"/>
        <w:rPr>
          <w:rFonts w:ascii="Arial" w:hAnsi="Arial" w:cs="Arial"/>
          <w:b/>
          <w:sz w:val="24"/>
          <w:szCs w:val="20"/>
        </w:rPr>
      </w:pPr>
    </w:p>
    <w:p w14:paraId="0DB6D47F" w14:textId="77777777" w:rsidR="008D2DA6" w:rsidRPr="00A464E3" w:rsidRDefault="005609A9" w:rsidP="008D2DA6">
      <w:pPr>
        <w:spacing w:before="60" w:after="60"/>
        <w:jc w:val="center"/>
        <w:rPr>
          <w:rFonts w:ascii="Arial" w:hAnsi="Arial" w:cs="Arial"/>
          <w:b/>
          <w:sz w:val="24"/>
          <w:szCs w:val="20"/>
        </w:rPr>
      </w:pPr>
      <w:r w:rsidRPr="00A464E3">
        <w:rPr>
          <w:rFonts w:ascii="Arial" w:hAnsi="Arial" w:cs="Arial"/>
          <w:b/>
          <w:sz w:val="24"/>
          <w:szCs w:val="20"/>
        </w:rPr>
        <w:t>D</w:t>
      </w:r>
      <w:r w:rsidR="00A464E3" w:rsidRPr="00A464E3">
        <w:rPr>
          <w:rFonts w:ascii="Arial" w:hAnsi="Arial" w:cs="Arial"/>
          <w:b/>
          <w:sz w:val="24"/>
          <w:szCs w:val="20"/>
        </w:rPr>
        <w:t>E</w:t>
      </w:r>
      <w:r w:rsidRPr="00A464E3">
        <w:rPr>
          <w:rFonts w:ascii="Arial" w:hAnsi="Arial" w:cs="Arial"/>
          <w:b/>
          <w:sz w:val="24"/>
          <w:szCs w:val="20"/>
        </w:rPr>
        <w:t>C</w:t>
      </w:r>
      <w:r w:rsidR="00A464E3" w:rsidRPr="00A464E3">
        <w:rPr>
          <w:rFonts w:ascii="Arial" w:hAnsi="Arial" w:cs="Arial"/>
          <w:b/>
          <w:sz w:val="24"/>
          <w:szCs w:val="20"/>
        </w:rPr>
        <w:t>L</w:t>
      </w:r>
      <w:r w:rsidRPr="00A464E3">
        <w:rPr>
          <w:rFonts w:ascii="Arial" w:hAnsi="Arial" w:cs="Arial"/>
          <w:b/>
          <w:sz w:val="24"/>
          <w:szCs w:val="20"/>
        </w:rPr>
        <w:t>ARAÇÃO DE CONFORMIDADE</w:t>
      </w:r>
    </w:p>
    <w:p w14:paraId="3A02C096" w14:textId="50D3C802" w:rsidR="00A464E3" w:rsidRDefault="00A464E3" w:rsidP="008D2DA6">
      <w:pPr>
        <w:spacing w:before="60" w:after="60"/>
        <w:jc w:val="center"/>
        <w:rPr>
          <w:rFonts w:ascii="Arial" w:hAnsi="Arial" w:cs="Arial"/>
          <w:sz w:val="24"/>
          <w:szCs w:val="20"/>
        </w:rPr>
      </w:pPr>
      <w:r>
        <w:rPr>
          <w:rFonts w:ascii="Arial" w:hAnsi="Arial" w:cs="Arial"/>
          <w:sz w:val="24"/>
          <w:szCs w:val="20"/>
        </w:rPr>
        <w:t>Fundação de Apoio</w:t>
      </w:r>
    </w:p>
    <w:p w14:paraId="67ACCE57" w14:textId="77777777" w:rsidR="00B50725" w:rsidRPr="00BA2347" w:rsidRDefault="00B50725" w:rsidP="008D2DA6">
      <w:pPr>
        <w:spacing w:before="60" w:after="60"/>
        <w:jc w:val="center"/>
        <w:rPr>
          <w:rFonts w:ascii="Arial" w:hAnsi="Arial" w:cs="Arial"/>
          <w:sz w:val="24"/>
          <w:szCs w:val="20"/>
        </w:rPr>
      </w:pPr>
    </w:p>
    <w:tbl>
      <w:tblPr>
        <w:tblStyle w:val="Tabelacomgrade"/>
        <w:tblW w:w="0" w:type="auto"/>
        <w:tblLook w:val="04A0" w:firstRow="1" w:lastRow="0" w:firstColumn="1" w:lastColumn="0" w:noHBand="0" w:noVBand="1"/>
      </w:tblPr>
      <w:tblGrid>
        <w:gridCol w:w="9061"/>
      </w:tblGrid>
      <w:tr w:rsidR="00E4226C" w14:paraId="0A2A48BA" w14:textId="77777777" w:rsidTr="000D6EFA">
        <w:tc>
          <w:tcPr>
            <w:tcW w:w="9062" w:type="dxa"/>
            <w:shd w:val="clear" w:color="auto" w:fill="FFFF00"/>
          </w:tcPr>
          <w:p w14:paraId="16A31A07" w14:textId="77777777" w:rsidR="00E4226C" w:rsidRDefault="00E4226C" w:rsidP="000D6EFA">
            <w:pPr>
              <w:spacing w:after="120"/>
              <w:jc w:val="both"/>
              <w:rPr>
                <w:rFonts w:ascii="Arial" w:eastAsia="Times New Roman" w:hAnsi="Arial" w:cs="Arial"/>
                <w:b/>
                <w:szCs w:val="20"/>
              </w:rPr>
            </w:pPr>
            <w:r w:rsidRPr="004D1957">
              <w:rPr>
                <w:rFonts w:ascii="Arial" w:eastAsia="Times New Roman" w:hAnsi="Arial" w:cs="Arial"/>
                <w:b/>
                <w:i/>
                <w:color w:val="FF0000"/>
                <w:szCs w:val="20"/>
              </w:rPr>
              <w:t>NOTA</w:t>
            </w:r>
            <w:r w:rsidRPr="003002B7">
              <w:rPr>
                <w:rFonts w:ascii="Arial" w:eastAsia="Times New Roman" w:hAnsi="Arial" w:cs="Arial"/>
                <w:i/>
                <w:color w:val="0070C0"/>
                <w:szCs w:val="20"/>
              </w:rPr>
              <w:t xml:space="preserve">: </w:t>
            </w:r>
            <w:r>
              <w:rPr>
                <w:rFonts w:ascii="Arial" w:eastAsia="Times New Roman" w:hAnsi="Arial" w:cs="Arial"/>
                <w:i/>
                <w:color w:val="0070C0"/>
                <w:szCs w:val="20"/>
              </w:rPr>
              <w:t xml:space="preserve">Os textos destacados em vermelho neste documento são meramente exemplificativos e devem ser alterados ou suprimidos de acordo com as peculiaridades da requisição </w:t>
            </w:r>
            <w:r w:rsidRPr="004D1957">
              <w:rPr>
                <w:rFonts w:ascii="Arial" w:eastAsia="Times New Roman" w:hAnsi="Arial" w:cs="Arial"/>
                <w:i/>
                <w:color w:val="FF0000"/>
                <w:szCs w:val="20"/>
              </w:rPr>
              <w:t xml:space="preserve">(Este quadro deve ser apagado da versão final do </w:t>
            </w:r>
            <w:r>
              <w:rPr>
                <w:rFonts w:ascii="Arial" w:eastAsia="Times New Roman" w:hAnsi="Arial" w:cs="Arial"/>
                <w:i/>
                <w:color w:val="FF0000"/>
                <w:szCs w:val="20"/>
              </w:rPr>
              <w:t>documento</w:t>
            </w:r>
            <w:r w:rsidRPr="004D1957">
              <w:rPr>
                <w:rFonts w:ascii="Arial" w:eastAsia="Times New Roman" w:hAnsi="Arial" w:cs="Arial"/>
                <w:i/>
                <w:color w:val="FF0000"/>
                <w:szCs w:val="20"/>
              </w:rPr>
              <w:t>)</w:t>
            </w:r>
          </w:p>
        </w:tc>
      </w:tr>
    </w:tbl>
    <w:p w14:paraId="1334B44E" w14:textId="77777777" w:rsidR="00E4226C" w:rsidRDefault="00E4226C" w:rsidP="008D2DA6">
      <w:pPr>
        <w:spacing w:before="60" w:after="60"/>
        <w:jc w:val="center"/>
        <w:rPr>
          <w:rFonts w:ascii="Arial" w:hAnsi="Arial" w:cs="Arial"/>
          <w:sz w:val="20"/>
          <w:szCs w:val="20"/>
        </w:rPr>
      </w:pPr>
    </w:p>
    <w:tbl>
      <w:tblPr>
        <w:tblStyle w:val="Tabelacomgrade"/>
        <w:tblW w:w="0" w:type="auto"/>
        <w:tblLook w:val="04A0" w:firstRow="1" w:lastRow="0" w:firstColumn="1" w:lastColumn="0" w:noHBand="0" w:noVBand="1"/>
      </w:tblPr>
      <w:tblGrid>
        <w:gridCol w:w="1539"/>
        <w:gridCol w:w="1008"/>
        <w:gridCol w:w="3291"/>
        <w:gridCol w:w="895"/>
        <w:gridCol w:w="2328"/>
      </w:tblGrid>
      <w:tr w:rsidR="005B4464" w14:paraId="7A661095" w14:textId="77777777" w:rsidTr="004F0EC9">
        <w:tc>
          <w:tcPr>
            <w:tcW w:w="1539" w:type="dxa"/>
            <w:vAlign w:val="center"/>
          </w:tcPr>
          <w:p w14:paraId="67F5D8AB" w14:textId="77777777" w:rsidR="005B4464" w:rsidRPr="006411E7" w:rsidRDefault="005B4464" w:rsidP="00C71B90">
            <w:pPr>
              <w:spacing w:before="60" w:after="60"/>
              <w:jc w:val="right"/>
              <w:rPr>
                <w:rFonts w:ascii="Arial" w:hAnsi="Arial" w:cs="Arial"/>
                <w:b/>
                <w:sz w:val="20"/>
                <w:szCs w:val="20"/>
              </w:rPr>
            </w:pPr>
            <w:r w:rsidRPr="006411E7">
              <w:rPr>
                <w:rFonts w:ascii="Arial" w:hAnsi="Arial" w:cs="Arial"/>
                <w:b/>
                <w:sz w:val="20"/>
                <w:szCs w:val="20"/>
              </w:rPr>
              <w:t>Processo nº</w:t>
            </w:r>
            <w:r>
              <w:rPr>
                <w:rFonts w:ascii="Arial" w:hAnsi="Arial" w:cs="Arial"/>
                <w:b/>
                <w:sz w:val="20"/>
                <w:szCs w:val="20"/>
              </w:rPr>
              <w:t>:</w:t>
            </w:r>
          </w:p>
        </w:tc>
        <w:tc>
          <w:tcPr>
            <w:tcW w:w="7522" w:type="dxa"/>
            <w:gridSpan w:val="4"/>
            <w:vAlign w:val="center"/>
          </w:tcPr>
          <w:p w14:paraId="5D860B22" w14:textId="77777777" w:rsidR="005B4464" w:rsidRDefault="005B4464" w:rsidP="005B4464">
            <w:pPr>
              <w:spacing w:before="60" w:after="60"/>
              <w:jc w:val="both"/>
              <w:rPr>
                <w:rFonts w:ascii="Arial" w:hAnsi="Arial" w:cs="Arial"/>
                <w:sz w:val="20"/>
                <w:szCs w:val="20"/>
              </w:rPr>
            </w:pPr>
            <w:r w:rsidRPr="004C3679">
              <w:rPr>
                <w:rFonts w:ascii="Arial" w:hAnsi="Arial" w:cs="Arial"/>
                <w:color w:val="FF0000"/>
                <w:sz w:val="20"/>
                <w:szCs w:val="20"/>
              </w:rPr>
              <w:t>23479.XXXXXX/20XX-XX</w:t>
            </w:r>
          </w:p>
        </w:tc>
      </w:tr>
      <w:tr w:rsidR="008D2DA6" w14:paraId="5BE65E63" w14:textId="77777777" w:rsidTr="004F0EC9">
        <w:tc>
          <w:tcPr>
            <w:tcW w:w="1539" w:type="dxa"/>
            <w:vAlign w:val="center"/>
          </w:tcPr>
          <w:p w14:paraId="38972049" w14:textId="77777777" w:rsidR="008D2DA6" w:rsidRPr="006411E7" w:rsidRDefault="008D2DA6" w:rsidP="00C71B90">
            <w:pPr>
              <w:spacing w:before="60" w:after="60"/>
              <w:jc w:val="right"/>
              <w:rPr>
                <w:rFonts w:ascii="Arial" w:hAnsi="Arial" w:cs="Arial"/>
                <w:b/>
                <w:sz w:val="20"/>
                <w:szCs w:val="20"/>
              </w:rPr>
            </w:pPr>
            <w:r>
              <w:rPr>
                <w:rFonts w:ascii="Arial" w:hAnsi="Arial" w:cs="Arial"/>
                <w:b/>
                <w:sz w:val="20"/>
                <w:szCs w:val="20"/>
              </w:rPr>
              <w:t>Objeto:</w:t>
            </w:r>
          </w:p>
        </w:tc>
        <w:tc>
          <w:tcPr>
            <w:tcW w:w="7522" w:type="dxa"/>
            <w:gridSpan w:val="4"/>
          </w:tcPr>
          <w:p w14:paraId="18BE699D" w14:textId="77777777" w:rsidR="008D2DA6" w:rsidRPr="004C3679" w:rsidRDefault="008D2DA6" w:rsidP="00C71B90">
            <w:pPr>
              <w:spacing w:before="60" w:after="60"/>
              <w:jc w:val="both"/>
              <w:rPr>
                <w:rFonts w:ascii="Arial" w:hAnsi="Arial" w:cs="Arial"/>
                <w:color w:val="FF0000"/>
                <w:sz w:val="20"/>
                <w:szCs w:val="20"/>
              </w:rPr>
            </w:pPr>
            <w:r>
              <w:rPr>
                <w:rFonts w:ascii="Arial" w:hAnsi="Arial" w:cs="Arial"/>
                <w:noProof/>
                <w:color w:val="FF0000"/>
                <w:sz w:val="20"/>
                <w:szCs w:val="20"/>
              </w:rPr>
              <w:t>Lorem ipsum dolor sit amet, consectetuer adipiscing elit. Maecenas porttitor congue massa. Fusce posuere, magna sed pulvinar ultricies, purus lectus malesuada libero, sit amet commodo magna eros quis urna.</w:t>
            </w:r>
          </w:p>
        </w:tc>
      </w:tr>
      <w:tr w:rsidR="001803C6" w14:paraId="0FD5898F" w14:textId="77777777" w:rsidTr="004F0EC9">
        <w:tc>
          <w:tcPr>
            <w:tcW w:w="1539" w:type="dxa"/>
            <w:vAlign w:val="center"/>
          </w:tcPr>
          <w:p w14:paraId="2FBFD834" w14:textId="77777777" w:rsidR="001803C6" w:rsidRDefault="00625CBF" w:rsidP="00C71B90">
            <w:pPr>
              <w:spacing w:before="60" w:after="60"/>
              <w:jc w:val="right"/>
              <w:rPr>
                <w:rFonts w:ascii="Arial" w:hAnsi="Arial" w:cs="Arial"/>
                <w:b/>
                <w:sz w:val="20"/>
                <w:szCs w:val="20"/>
              </w:rPr>
            </w:pPr>
            <w:r>
              <w:rPr>
                <w:rFonts w:ascii="Arial" w:hAnsi="Arial" w:cs="Arial"/>
                <w:b/>
                <w:sz w:val="20"/>
                <w:szCs w:val="20"/>
              </w:rPr>
              <w:t>Coordenador</w:t>
            </w:r>
            <w:r w:rsidR="001803C6">
              <w:rPr>
                <w:rFonts w:ascii="Arial" w:hAnsi="Arial" w:cs="Arial"/>
                <w:b/>
                <w:sz w:val="20"/>
                <w:szCs w:val="20"/>
              </w:rPr>
              <w:t>:</w:t>
            </w:r>
          </w:p>
        </w:tc>
        <w:tc>
          <w:tcPr>
            <w:tcW w:w="4299" w:type="dxa"/>
            <w:gridSpan w:val="2"/>
          </w:tcPr>
          <w:p w14:paraId="6DD60D5E" w14:textId="77777777" w:rsidR="001803C6" w:rsidRDefault="001803C6" w:rsidP="00C71B90">
            <w:pPr>
              <w:spacing w:before="60" w:after="60"/>
              <w:jc w:val="both"/>
              <w:rPr>
                <w:rFonts w:ascii="Arial" w:hAnsi="Arial" w:cs="Arial"/>
                <w:noProof/>
                <w:color w:val="FF0000"/>
                <w:sz w:val="20"/>
                <w:szCs w:val="20"/>
              </w:rPr>
            </w:pPr>
            <w:r>
              <w:rPr>
                <w:rFonts w:ascii="Arial" w:hAnsi="Arial" w:cs="Arial"/>
                <w:noProof/>
                <w:color w:val="FF0000"/>
                <w:sz w:val="20"/>
                <w:szCs w:val="20"/>
              </w:rPr>
              <w:t>XXXXXXXXXXXXXXXXXXXX (SE HOUVER)</w:t>
            </w:r>
          </w:p>
        </w:tc>
        <w:tc>
          <w:tcPr>
            <w:tcW w:w="895" w:type="dxa"/>
          </w:tcPr>
          <w:p w14:paraId="47CBBE1E" w14:textId="77777777" w:rsidR="001803C6" w:rsidRDefault="004F0EC9" w:rsidP="00C71B90">
            <w:pPr>
              <w:spacing w:before="60" w:after="60"/>
              <w:jc w:val="both"/>
              <w:rPr>
                <w:rFonts w:ascii="Arial" w:hAnsi="Arial" w:cs="Arial"/>
                <w:noProof/>
                <w:color w:val="FF0000"/>
                <w:sz w:val="20"/>
                <w:szCs w:val="20"/>
              </w:rPr>
            </w:pPr>
            <w:r>
              <w:rPr>
                <w:rFonts w:ascii="Arial" w:hAnsi="Arial" w:cs="Arial"/>
                <w:b/>
                <w:sz w:val="20"/>
                <w:szCs w:val="20"/>
              </w:rPr>
              <w:t>CPF</w:t>
            </w:r>
            <w:r w:rsidR="001803C6" w:rsidRPr="006411E7">
              <w:rPr>
                <w:rFonts w:ascii="Arial" w:hAnsi="Arial" w:cs="Arial"/>
                <w:b/>
                <w:sz w:val="20"/>
                <w:szCs w:val="20"/>
              </w:rPr>
              <w:t>:</w:t>
            </w:r>
          </w:p>
        </w:tc>
        <w:tc>
          <w:tcPr>
            <w:tcW w:w="2328" w:type="dxa"/>
          </w:tcPr>
          <w:p w14:paraId="6E495F2F" w14:textId="77777777" w:rsidR="001803C6" w:rsidRDefault="001803C6" w:rsidP="00C71B90">
            <w:pPr>
              <w:spacing w:before="60" w:after="60"/>
              <w:jc w:val="both"/>
              <w:rPr>
                <w:rFonts w:ascii="Arial" w:hAnsi="Arial" w:cs="Arial"/>
                <w:noProof/>
                <w:color w:val="FF0000"/>
                <w:sz w:val="20"/>
                <w:szCs w:val="20"/>
              </w:rPr>
            </w:pPr>
            <w:r w:rsidRPr="008434AF">
              <w:rPr>
                <w:rFonts w:ascii="Arial" w:hAnsi="Arial" w:cs="Arial"/>
                <w:color w:val="FF0000"/>
                <w:sz w:val="20"/>
                <w:szCs w:val="20"/>
              </w:rPr>
              <w:t>00.000.000/0000-00</w:t>
            </w:r>
          </w:p>
        </w:tc>
      </w:tr>
      <w:tr w:rsidR="008D2DA6" w14:paraId="2E35BED6" w14:textId="77777777" w:rsidTr="00C71B90">
        <w:tc>
          <w:tcPr>
            <w:tcW w:w="9061" w:type="dxa"/>
            <w:gridSpan w:val="5"/>
          </w:tcPr>
          <w:p w14:paraId="0E0AF39E" w14:textId="77777777" w:rsidR="0026227E" w:rsidRDefault="0026227E" w:rsidP="001D7A43">
            <w:pPr>
              <w:pStyle w:val="PargrafodaLista"/>
              <w:spacing w:before="60" w:after="60"/>
              <w:ind w:left="0" w:firstLine="709"/>
              <w:jc w:val="both"/>
              <w:rPr>
                <w:rFonts w:ascii="Arial" w:hAnsi="Arial" w:cs="Arial"/>
                <w:szCs w:val="20"/>
              </w:rPr>
            </w:pPr>
          </w:p>
          <w:p w14:paraId="55309E82" w14:textId="77777777" w:rsidR="008D2DA6" w:rsidRDefault="00625CBF" w:rsidP="001D7A43">
            <w:pPr>
              <w:pStyle w:val="PargrafodaLista"/>
              <w:spacing w:before="60" w:after="60"/>
              <w:ind w:left="0" w:firstLine="709"/>
              <w:jc w:val="both"/>
              <w:rPr>
                <w:rFonts w:ascii="Arial" w:hAnsi="Arial" w:cs="Arial"/>
              </w:rPr>
            </w:pPr>
            <w:r>
              <w:rPr>
                <w:rFonts w:ascii="Arial" w:hAnsi="Arial" w:cs="Arial"/>
                <w:szCs w:val="20"/>
              </w:rPr>
              <w:t>Mediante demanda do coordenador do projeto em epigrafe, d</w:t>
            </w:r>
            <w:r w:rsidR="001D7A43" w:rsidRPr="0026227E">
              <w:rPr>
                <w:rFonts w:ascii="Arial" w:hAnsi="Arial" w:cs="Arial"/>
                <w:szCs w:val="20"/>
              </w:rPr>
              <w:t xml:space="preserve">eclaro, para os devidos fins, perante a Universidade Federal </w:t>
            </w:r>
            <w:r w:rsidR="0026227E">
              <w:rPr>
                <w:rFonts w:ascii="Arial" w:hAnsi="Arial" w:cs="Arial"/>
                <w:szCs w:val="20"/>
              </w:rPr>
              <w:t>do Sul e Sueste do Pará - Unifesspa</w:t>
            </w:r>
            <w:r w:rsidR="001D7A43" w:rsidRPr="0026227E">
              <w:rPr>
                <w:rFonts w:ascii="Arial" w:hAnsi="Arial" w:cs="Arial"/>
                <w:szCs w:val="20"/>
              </w:rPr>
              <w:t xml:space="preserve">, que </w:t>
            </w:r>
            <w:r w:rsidR="009E1370">
              <w:rPr>
                <w:rFonts w:ascii="Arial" w:hAnsi="Arial" w:cs="Arial"/>
                <w:szCs w:val="20"/>
              </w:rPr>
              <w:t>a</w:t>
            </w:r>
            <w:r w:rsidR="001D7A43" w:rsidRPr="0026227E">
              <w:rPr>
                <w:rFonts w:ascii="Arial" w:hAnsi="Arial" w:cs="Arial"/>
                <w:szCs w:val="20"/>
              </w:rPr>
              <w:t xml:space="preserve"> </w:t>
            </w:r>
            <w:r w:rsidR="001D7A43" w:rsidRPr="009E1370">
              <w:rPr>
                <w:rFonts w:ascii="Arial" w:hAnsi="Arial" w:cs="Arial"/>
                <w:color w:val="FF0000"/>
                <w:szCs w:val="20"/>
              </w:rPr>
              <w:t>__________________ (</w:t>
            </w:r>
            <w:r w:rsidR="009E1370">
              <w:rPr>
                <w:rFonts w:ascii="Arial" w:hAnsi="Arial" w:cs="Arial"/>
                <w:color w:val="FF0000"/>
                <w:szCs w:val="20"/>
              </w:rPr>
              <w:t xml:space="preserve">fundação, </w:t>
            </w:r>
            <w:r w:rsidR="001D7A43" w:rsidRPr="009E1370">
              <w:rPr>
                <w:rFonts w:ascii="Arial" w:hAnsi="Arial" w:cs="Arial"/>
                <w:color w:val="FF0000"/>
                <w:szCs w:val="20"/>
              </w:rPr>
              <w:t>órgão ou instituição)</w:t>
            </w:r>
            <w:r w:rsidR="000D2C39">
              <w:rPr>
                <w:rFonts w:ascii="Arial" w:hAnsi="Arial" w:cs="Arial"/>
                <w:color w:val="FF0000"/>
                <w:szCs w:val="20"/>
              </w:rPr>
              <w:t xml:space="preserve">, </w:t>
            </w:r>
            <w:r w:rsidR="000D2C39" w:rsidRPr="000D2C39">
              <w:rPr>
                <w:rFonts w:ascii="Arial" w:hAnsi="Arial" w:cs="Arial"/>
                <w:color w:val="000000" w:themeColor="text1"/>
                <w:szCs w:val="20"/>
              </w:rPr>
              <w:t>CNPJ:</w:t>
            </w:r>
            <w:r w:rsidR="000D2C39">
              <w:rPr>
                <w:rFonts w:ascii="Arial" w:hAnsi="Arial" w:cs="Arial"/>
                <w:color w:val="FF0000"/>
                <w:szCs w:val="20"/>
              </w:rPr>
              <w:t xml:space="preserve"> .......................................,</w:t>
            </w:r>
            <w:r w:rsidR="001D7A43" w:rsidRPr="0026227E">
              <w:rPr>
                <w:rFonts w:ascii="Arial" w:hAnsi="Arial" w:cs="Arial"/>
                <w:szCs w:val="20"/>
              </w:rPr>
              <w:t xml:space="preserve"> possui capacidade técnica e gerencial para celebrar, executar e prestar contas de </w:t>
            </w:r>
            <w:r w:rsidR="00570B4D">
              <w:rPr>
                <w:rFonts w:ascii="Arial" w:hAnsi="Arial" w:cs="Arial"/>
                <w:szCs w:val="20"/>
              </w:rPr>
              <w:t>contratos/convênios com a União, d</w:t>
            </w:r>
            <w:r w:rsidR="001D7A43" w:rsidRPr="0026227E">
              <w:rPr>
                <w:rFonts w:ascii="Arial" w:hAnsi="Arial" w:cs="Arial"/>
                <w:szCs w:val="20"/>
              </w:rPr>
              <w:t>isp</w:t>
            </w:r>
            <w:r w:rsidR="00570B4D">
              <w:rPr>
                <w:rFonts w:ascii="Arial" w:hAnsi="Arial" w:cs="Arial"/>
                <w:szCs w:val="20"/>
              </w:rPr>
              <w:t>ondo</w:t>
            </w:r>
            <w:r w:rsidR="001D7A43" w:rsidRPr="0026227E">
              <w:rPr>
                <w:rFonts w:ascii="Arial" w:hAnsi="Arial" w:cs="Arial"/>
                <w:szCs w:val="20"/>
              </w:rPr>
              <w:t xml:space="preserve"> de toda a estrutura e recursos necessários para execução, especificamente do projeto </w:t>
            </w:r>
            <w:r w:rsidR="00502FF3">
              <w:rPr>
                <w:rFonts w:ascii="Arial" w:hAnsi="Arial" w:cs="Arial"/>
                <w:szCs w:val="20"/>
              </w:rPr>
              <w:t>supracitado</w:t>
            </w:r>
            <w:r w:rsidR="001D7A43" w:rsidRPr="0026227E">
              <w:rPr>
                <w:rFonts w:ascii="Arial" w:hAnsi="Arial" w:cs="Arial"/>
                <w:szCs w:val="20"/>
              </w:rPr>
              <w:t>,</w:t>
            </w:r>
            <w:r w:rsidR="00570B4D">
              <w:rPr>
                <w:rFonts w:ascii="Arial" w:hAnsi="Arial" w:cs="Arial"/>
                <w:szCs w:val="20"/>
              </w:rPr>
              <w:t xml:space="preserve"> </w:t>
            </w:r>
            <w:r w:rsidR="00570B4D" w:rsidRPr="008D2D7A">
              <w:rPr>
                <w:rFonts w:ascii="Arial" w:hAnsi="Arial" w:cs="Arial"/>
              </w:rPr>
              <w:t xml:space="preserve">atendendo ainda toda a </w:t>
            </w:r>
            <w:r w:rsidR="008D2D7A" w:rsidRPr="008D2D7A">
              <w:rPr>
                <w:rFonts w:ascii="Arial" w:eastAsia="Arial Unicode MS" w:hAnsi="Arial" w:cs="Arial"/>
                <w:lang w:eastAsia="ar-SA"/>
              </w:rPr>
              <w:t>legislação de regência e demais normativos pertinentes</w:t>
            </w:r>
            <w:r w:rsidR="00570B4D" w:rsidRPr="008D2D7A">
              <w:rPr>
                <w:rFonts w:ascii="Arial" w:hAnsi="Arial" w:cs="Arial"/>
              </w:rPr>
              <w:t xml:space="preserve">, </w:t>
            </w:r>
            <w:r w:rsidR="008D2D7A" w:rsidRPr="008D2D7A">
              <w:rPr>
                <w:rFonts w:ascii="Arial" w:hAnsi="Arial" w:cs="Arial"/>
              </w:rPr>
              <w:t>em</w:t>
            </w:r>
            <w:r w:rsidR="00502FF3">
              <w:rPr>
                <w:rFonts w:ascii="Arial" w:hAnsi="Arial" w:cs="Arial"/>
              </w:rPr>
              <w:t xml:space="preserve"> especial</w:t>
            </w:r>
            <w:r w:rsidR="008D2D7A" w:rsidRPr="008D2D7A">
              <w:rPr>
                <w:rFonts w:ascii="Arial" w:hAnsi="Arial" w:cs="Arial"/>
              </w:rPr>
              <w:t xml:space="preserve"> a Resolução nº 05/2014-CONSUN, Portaria nº 1.980/2017-GR/Unifesspa e Instrução Normativa nº 03/2018-Unifesspa, e ainda a Lei nº 8.666, de 21 de junho de 1993, Decreto nº 6.170, de 25 de julho de 2007, Portaria Interministerial nº 424, de 30 de dezembro de 2016, Lei nº 13.019, de 31 de julho de 2014, Decreto nº 7.423, de 31 de dezembro de 2010, Lei nº 8.958, de 20 de dezembro de 1994, e demais normativos pertinentes, no que couberem.</w:t>
            </w:r>
          </w:p>
          <w:p w14:paraId="453DBE36" w14:textId="77777777" w:rsidR="000D2C39" w:rsidRDefault="000D2C39" w:rsidP="001D7A43">
            <w:pPr>
              <w:pStyle w:val="PargrafodaLista"/>
              <w:spacing w:before="60" w:after="60"/>
              <w:ind w:left="0" w:firstLine="709"/>
              <w:jc w:val="both"/>
              <w:rPr>
                <w:rFonts w:ascii="Arial" w:hAnsi="Arial" w:cs="Arial"/>
              </w:rPr>
            </w:pPr>
          </w:p>
          <w:p w14:paraId="6CB7076A" w14:textId="77777777" w:rsidR="00BF3159" w:rsidRDefault="00BF3159" w:rsidP="001D7A43">
            <w:pPr>
              <w:pStyle w:val="PargrafodaLista"/>
              <w:spacing w:before="60" w:after="60"/>
              <w:ind w:left="0" w:firstLine="709"/>
              <w:jc w:val="both"/>
              <w:rPr>
                <w:rFonts w:ascii="Arial" w:hAnsi="Arial" w:cs="Arial"/>
              </w:rPr>
            </w:pPr>
            <w:r>
              <w:rPr>
                <w:rFonts w:ascii="Arial" w:hAnsi="Arial" w:cs="Arial"/>
              </w:rPr>
              <w:t>Seguem em anexo a esta declaração</w:t>
            </w:r>
            <w:r w:rsidR="00F14FC2">
              <w:rPr>
                <w:rFonts w:ascii="Arial" w:hAnsi="Arial" w:cs="Arial"/>
              </w:rPr>
              <w:t xml:space="preserve"> os seguintes documento</w:t>
            </w:r>
            <w:r w:rsidR="00625CBF">
              <w:rPr>
                <w:rFonts w:ascii="Arial" w:hAnsi="Arial" w:cs="Arial"/>
              </w:rPr>
              <w:t>s</w:t>
            </w:r>
            <w:r>
              <w:rPr>
                <w:rFonts w:ascii="Arial" w:hAnsi="Arial" w:cs="Arial"/>
              </w:rPr>
              <w:t>:</w:t>
            </w:r>
          </w:p>
          <w:p w14:paraId="44A459A1" w14:textId="77777777" w:rsidR="00F14FC2" w:rsidRPr="008D2D7A" w:rsidRDefault="00F14FC2" w:rsidP="001D7A43">
            <w:pPr>
              <w:pStyle w:val="PargrafodaLista"/>
              <w:spacing w:before="60" w:after="60"/>
              <w:ind w:left="0" w:firstLine="709"/>
              <w:jc w:val="both"/>
              <w:rPr>
                <w:rFonts w:ascii="Arial" w:hAnsi="Arial" w:cs="Arial"/>
              </w:rPr>
            </w:pPr>
          </w:p>
          <w:p w14:paraId="700F5385" w14:textId="77777777" w:rsidR="00BF3159" w:rsidRPr="00BF3159" w:rsidRDefault="00BF3159" w:rsidP="00F14FC2">
            <w:pPr>
              <w:pStyle w:val="PargrafodaLista"/>
              <w:numPr>
                <w:ilvl w:val="2"/>
                <w:numId w:val="16"/>
              </w:numPr>
              <w:spacing w:before="60" w:after="60"/>
              <w:ind w:left="360"/>
              <w:jc w:val="both"/>
              <w:rPr>
                <w:rFonts w:ascii="Arial" w:hAnsi="Arial" w:cs="Arial"/>
                <w:szCs w:val="20"/>
              </w:rPr>
            </w:pPr>
            <w:r w:rsidRPr="00BF3159">
              <w:rPr>
                <w:rFonts w:ascii="Arial" w:hAnsi="Arial" w:cs="Arial"/>
                <w:szCs w:val="20"/>
              </w:rPr>
              <w:t>Detalhamento dos custos operacionais, até o limite de 15%, referentes ao custeio do apoio ao projeto apresentado;</w:t>
            </w:r>
          </w:p>
          <w:p w14:paraId="170413F3" w14:textId="43F75DB8" w:rsidR="00BF3159" w:rsidRPr="00BF3159" w:rsidRDefault="001023EF" w:rsidP="00F14FC2">
            <w:pPr>
              <w:pStyle w:val="PargrafodaLista"/>
              <w:numPr>
                <w:ilvl w:val="2"/>
                <w:numId w:val="16"/>
              </w:numPr>
              <w:spacing w:before="60" w:after="60"/>
              <w:ind w:left="360"/>
              <w:jc w:val="both"/>
              <w:rPr>
                <w:rFonts w:ascii="Arial" w:hAnsi="Arial" w:cs="Arial"/>
                <w:szCs w:val="20"/>
              </w:rPr>
            </w:pPr>
            <w:r w:rsidRPr="001023EF">
              <w:rPr>
                <w:rFonts w:ascii="Arial" w:hAnsi="Arial" w:cs="Arial"/>
                <w:szCs w:val="20"/>
              </w:rPr>
              <w:t>Declaração de compatibilidade de preços e capacidade técnica</w:t>
            </w:r>
            <w:r w:rsidR="00A77C7B">
              <w:rPr>
                <w:rFonts w:ascii="Arial" w:hAnsi="Arial" w:cs="Arial"/>
                <w:szCs w:val="20"/>
              </w:rPr>
              <w:t>, e cópias dos instrumentos</w:t>
            </w:r>
            <w:r w:rsidR="00B76C3C">
              <w:rPr>
                <w:rFonts w:ascii="Arial" w:hAnsi="Arial" w:cs="Arial"/>
                <w:szCs w:val="20"/>
              </w:rPr>
              <w:t xml:space="preserve"> citados</w:t>
            </w:r>
            <w:r w:rsidR="00BF3159" w:rsidRPr="00BF3159">
              <w:rPr>
                <w:rFonts w:ascii="Arial" w:hAnsi="Arial" w:cs="Arial"/>
                <w:szCs w:val="20"/>
              </w:rPr>
              <w:t>;</w:t>
            </w:r>
          </w:p>
          <w:p w14:paraId="127E03DB" w14:textId="77777777" w:rsidR="00BF3159" w:rsidRPr="00BF3159" w:rsidRDefault="00BF3159" w:rsidP="00F14FC2">
            <w:pPr>
              <w:pStyle w:val="PargrafodaLista"/>
              <w:numPr>
                <w:ilvl w:val="2"/>
                <w:numId w:val="16"/>
              </w:numPr>
              <w:spacing w:before="60" w:after="60"/>
              <w:ind w:left="360"/>
              <w:jc w:val="both"/>
              <w:rPr>
                <w:rFonts w:ascii="Arial" w:hAnsi="Arial" w:cs="Arial"/>
                <w:szCs w:val="20"/>
              </w:rPr>
            </w:pPr>
            <w:r w:rsidRPr="00BF3159">
              <w:rPr>
                <w:rFonts w:ascii="Arial" w:hAnsi="Arial" w:cs="Arial"/>
                <w:szCs w:val="20"/>
              </w:rPr>
              <w:t>Documentação atualizada de constituição da entidade (estatuto</w:t>
            </w:r>
            <w:r w:rsidR="00F14FC2">
              <w:rPr>
                <w:rFonts w:ascii="Arial" w:hAnsi="Arial" w:cs="Arial"/>
                <w:szCs w:val="20"/>
              </w:rPr>
              <w:t>, etc.</w:t>
            </w:r>
            <w:r w:rsidRPr="00BF3159">
              <w:rPr>
                <w:rFonts w:ascii="Arial" w:hAnsi="Arial" w:cs="Arial"/>
                <w:szCs w:val="20"/>
              </w:rPr>
              <w:t>);</w:t>
            </w:r>
          </w:p>
          <w:p w14:paraId="0766B357" w14:textId="77777777" w:rsidR="00BF3159" w:rsidRPr="00BF3159" w:rsidRDefault="00BF3159" w:rsidP="00F14FC2">
            <w:pPr>
              <w:pStyle w:val="PargrafodaLista"/>
              <w:numPr>
                <w:ilvl w:val="2"/>
                <w:numId w:val="16"/>
              </w:numPr>
              <w:spacing w:before="60" w:after="60"/>
              <w:ind w:left="360"/>
              <w:jc w:val="both"/>
              <w:rPr>
                <w:rFonts w:ascii="Arial" w:hAnsi="Arial" w:cs="Arial"/>
                <w:szCs w:val="20"/>
              </w:rPr>
            </w:pPr>
            <w:r w:rsidRPr="00BF3159">
              <w:rPr>
                <w:rFonts w:ascii="Arial" w:hAnsi="Arial" w:cs="Arial"/>
                <w:szCs w:val="20"/>
              </w:rPr>
              <w:t>Ato de nomeação do representante legal da fundação e seus documentos;</w:t>
            </w:r>
          </w:p>
          <w:p w14:paraId="09FACEBA" w14:textId="77777777" w:rsidR="0026227E" w:rsidRPr="00F14FC2" w:rsidRDefault="00BF3159" w:rsidP="00F14FC2">
            <w:pPr>
              <w:pStyle w:val="PargrafodaLista"/>
              <w:numPr>
                <w:ilvl w:val="0"/>
                <w:numId w:val="16"/>
              </w:numPr>
              <w:spacing w:before="60" w:after="60"/>
              <w:ind w:left="360"/>
              <w:jc w:val="both"/>
              <w:rPr>
                <w:rFonts w:ascii="Arial" w:hAnsi="Arial" w:cs="Arial"/>
                <w:sz w:val="20"/>
                <w:szCs w:val="20"/>
              </w:rPr>
            </w:pPr>
            <w:r w:rsidRPr="00BF3159">
              <w:rPr>
                <w:rFonts w:ascii="Arial" w:hAnsi="Arial" w:cs="Arial"/>
                <w:szCs w:val="20"/>
              </w:rPr>
              <w:t>Documentação de regularidade fiscal e trabalhista.</w:t>
            </w:r>
          </w:p>
          <w:p w14:paraId="75D958EF" w14:textId="77777777" w:rsidR="00F14FC2" w:rsidRPr="004E3858" w:rsidRDefault="00F14FC2" w:rsidP="00F14FC2">
            <w:pPr>
              <w:pStyle w:val="PargrafodaLista"/>
              <w:spacing w:before="60" w:after="60"/>
              <w:ind w:left="1494"/>
              <w:jc w:val="both"/>
              <w:rPr>
                <w:rFonts w:ascii="Arial" w:hAnsi="Arial" w:cs="Arial"/>
                <w:sz w:val="20"/>
                <w:szCs w:val="20"/>
              </w:rPr>
            </w:pPr>
          </w:p>
        </w:tc>
      </w:tr>
      <w:tr w:rsidR="008D2DA6" w14:paraId="4859246F" w14:textId="77777777" w:rsidTr="00B76C3C">
        <w:tc>
          <w:tcPr>
            <w:tcW w:w="2547" w:type="dxa"/>
            <w:gridSpan w:val="2"/>
            <w:vAlign w:val="bottom"/>
          </w:tcPr>
          <w:p w14:paraId="5EE6F4E0" w14:textId="77777777" w:rsidR="008D2DA6" w:rsidRDefault="008D2DA6" w:rsidP="00625CBF">
            <w:pPr>
              <w:spacing w:before="60" w:after="60"/>
              <w:jc w:val="center"/>
              <w:rPr>
                <w:rFonts w:ascii="Arial" w:hAnsi="Arial" w:cs="Arial"/>
                <w:sz w:val="20"/>
                <w:szCs w:val="20"/>
              </w:rPr>
            </w:pPr>
          </w:p>
        </w:tc>
        <w:tc>
          <w:tcPr>
            <w:tcW w:w="6514" w:type="dxa"/>
            <w:gridSpan w:val="3"/>
          </w:tcPr>
          <w:p w14:paraId="5D4D2D1C" w14:textId="77777777" w:rsidR="008D2DA6" w:rsidRDefault="008D2DA6" w:rsidP="00C71B90">
            <w:pPr>
              <w:spacing w:before="60" w:after="60"/>
              <w:jc w:val="center"/>
              <w:rPr>
                <w:rFonts w:ascii="Arial" w:hAnsi="Arial" w:cs="Arial"/>
                <w:sz w:val="20"/>
                <w:szCs w:val="20"/>
              </w:rPr>
            </w:pPr>
          </w:p>
          <w:p w14:paraId="74C86F0C" w14:textId="77777777" w:rsidR="008D2DA6" w:rsidRDefault="008D2DA6" w:rsidP="00C71B90">
            <w:pPr>
              <w:spacing w:before="60" w:after="60"/>
              <w:jc w:val="center"/>
              <w:rPr>
                <w:rFonts w:ascii="Arial" w:hAnsi="Arial" w:cs="Arial"/>
                <w:sz w:val="20"/>
                <w:szCs w:val="20"/>
              </w:rPr>
            </w:pPr>
          </w:p>
        </w:tc>
      </w:tr>
      <w:tr w:rsidR="008D2DA6" w14:paraId="7AA3B697" w14:textId="77777777" w:rsidTr="00B76C3C">
        <w:tc>
          <w:tcPr>
            <w:tcW w:w="2547" w:type="dxa"/>
            <w:gridSpan w:val="2"/>
          </w:tcPr>
          <w:p w14:paraId="1ED78095" w14:textId="77777777" w:rsidR="008D2DA6" w:rsidRPr="00631782" w:rsidRDefault="008D2DA6" w:rsidP="00C71B90">
            <w:pPr>
              <w:spacing w:before="60" w:after="60"/>
              <w:jc w:val="center"/>
              <w:rPr>
                <w:rFonts w:ascii="Arial" w:hAnsi="Arial" w:cs="Arial"/>
                <w:b/>
                <w:sz w:val="20"/>
                <w:szCs w:val="20"/>
              </w:rPr>
            </w:pPr>
            <w:r w:rsidRPr="00631782">
              <w:rPr>
                <w:rFonts w:ascii="Arial" w:hAnsi="Arial" w:cs="Arial"/>
                <w:b/>
                <w:sz w:val="20"/>
                <w:szCs w:val="20"/>
              </w:rPr>
              <w:t>Local e Data</w:t>
            </w:r>
          </w:p>
        </w:tc>
        <w:tc>
          <w:tcPr>
            <w:tcW w:w="6514" w:type="dxa"/>
            <w:gridSpan w:val="3"/>
          </w:tcPr>
          <w:p w14:paraId="4C6C87D4" w14:textId="77777777" w:rsidR="008D2DA6" w:rsidRPr="00631782" w:rsidRDefault="008D2DA6" w:rsidP="00BF3159">
            <w:pPr>
              <w:spacing w:before="60" w:after="60"/>
              <w:jc w:val="center"/>
              <w:rPr>
                <w:rFonts w:ascii="Arial" w:hAnsi="Arial" w:cs="Arial"/>
                <w:b/>
                <w:sz w:val="20"/>
                <w:szCs w:val="20"/>
              </w:rPr>
            </w:pPr>
            <w:r w:rsidRPr="00502FF3">
              <w:rPr>
                <w:rFonts w:ascii="Arial" w:hAnsi="Arial" w:cs="Arial"/>
                <w:b/>
                <w:color w:val="FF0000"/>
                <w:sz w:val="20"/>
                <w:szCs w:val="20"/>
              </w:rPr>
              <w:t xml:space="preserve">Assinatura </w:t>
            </w:r>
            <w:r w:rsidR="00BF3159">
              <w:rPr>
                <w:rFonts w:ascii="Arial" w:hAnsi="Arial" w:cs="Arial"/>
                <w:b/>
                <w:color w:val="FF0000"/>
                <w:sz w:val="20"/>
                <w:szCs w:val="20"/>
              </w:rPr>
              <w:t>Representante Legal</w:t>
            </w:r>
          </w:p>
        </w:tc>
      </w:tr>
    </w:tbl>
    <w:p w14:paraId="75A0B23E" w14:textId="77777777" w:rsidR="008549C0" w:rsidRPr="008D2DA6" w:rsidRDefault="008549C0" w:rsidP="008D2DA6"/>
    <w:sectPr w:rsidR="008549C0" w:rsidRPr="008D2DA6" w:rsidSect="0051604C">
      <w:headerReference w:type="default" r:id="rId7"/>
      <w:foot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3FD3E" w14:textId="77777777" w:rsidR="00F3147E" w:rsidRDefault="00F3147E" w:rsidP="002037EC">
      <w:pPr>
        <w:spacing w:after="0" w:line="240" w:lineRule="auto"/>
      </w:pPr>
      <w:r>
        <w:separator/>
      </w:r>
    </w:p>
  </w:endnote>
  <w:endnote w:type="continuationSeparator" w:id="0">
    <w:p w14:paraId="4E13417F" w14:textId="77777777" w:rsidR="00F3147E" w:rsidRDefault="00F3147E" w:rsidP="00203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414627831"/>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3DCFD56B" w14:textId="77777777" w:rsidR="00033CD9" w:rsidRPr="00033CD9" w:rsidRDefault="00033CD9" w:rsidP="00033CD9">
            <w:pPr>
              <w:pStyle w:val="Rodap"/>
              <w:jc w:val="center"/>
              <w:rPr>
                <w:rFonts w:ascii="Arial" w:hAnsi="Arial" w:cs="Arial"/>
                <w:sz w:val="20"/>
                <w:szCs w:val="20"/>
              </w:rPr>
            </w:pPr>
            <w:r w:rsidRPr="00033CD9">
              <w:rPr>
                <w:rFonts w:ascii="Arial" w:hAnsi="Arial" w:cs="Arial"/>
                <w:sz w:val="20"/>
                <w:szCs w:val="20"/>
              </w:rPr>
              <w:t xml:space="preserve">Página </w:t>
            </w:r>
            <w:r w:rsidRPr="00033CD9">
              <w:rPr>
                <w:rFonts w:ascii="Arial" w:hAnsi="Arial" w:cs="Arial"/>
                <w:b/>
                <w:bCs/>
                <w:sz w:val="20"/>
                <w:szCs w:val="20"/>
              </w:rPr>
              <w:fldChar w:fldCharType="begin"/>
            </w:r>
            <w:r w:rsidRPr="00033CD9">
              <w:rPr>
                <w:rFonts w:ascii="Arial" w:hAnsi="Arial" w:cs="Arial"/>
                <w:b/>
                <w:bCs/>
                <w:sz w:val="20"/>
                <w:szCs w:val="20"/>
              </w:rPr>
              <w:instrText>PAGE</w:instrText>
            </w:r>
            <w:r w:rsidRPr="00033CD9">
              <w:rPr>
                <w:rFonts w:ascii="Arial" w:hAnsi="Arial" w:cs="Arial"/>
                <w:b/>
                <w:bCs/>
                <w:sz w:val="20"/>
                <w:szCs w:val="20"/>
              </w:rPr>
              <w:fldChar w:fldCharType="separate"/>
            </w:r>
            <w:r w:rsidR="009920DE">
              <w:rPr>
                <w:rFonts w:ascii="Arial" w:hAnsi="Arial" w:cs="Arial"/>
                <w:b/>
                <w:bCs/>
                <w:noProof/>
                <w:sz w:val="20"/>
                <w:szCs w:val="20"/>
              </w:rPr>
              <w:t>1</w:t>
            </w:r>
            <w:r w:rsidRPr="00033CD9">
              <w:rPr>
                <w:rFonts w:ascii="Arial" w:hAnsi="Arial" w:cs="Arial"/>
                <w:b/>
                <w:bCs/>
                <w:sz w:val="20"/>
                <w:szCs w:val="20"/>
              </w:rPr>
              <w:fldChar w:fldCharType="end"/>
            </w:r>
            <w:r w:rsidRPr="00033CD9">
              <w:rPr>
                <w:rFonts w:ascii="Arial" w:hAnsi="Arial" w:cs="Arial"/>
                <w:sz w:val="20"/>
                <w:szCs w:val="20"/>
              </w:rPr>
              <w:t xml:space="preserve"> de </w:t>
            </w:r>
            <w:r w:rsidRPr="00033CD9">
              <w:rPr>
                <w:rFonts w:ascii="Arial" w:hAnsi="Arial" w:cs="Arial"/>
                <w:b/>
                <w:bCs/>
                <w:sz w:val="20"/>
                <w:szCs w:val="20"/>
              </w:rPr>
              <w:fldChar w:fldCharType="begin"/>
            </w:r>
            <w:r w:rsidRPr="00033CD9">
              <w:rPr>
                <w:rFonts w:ascii="Arial" w:hAnsi="Arial" w:cs="Arial"/>
                <w:b/>
                <w:bCs/>
                <w:sz w:val="20"/>
                <w:szCs w:val="20"/>
              </w:rPr>
              <w:instrText>NUMPAGES</w:instrText>
            </w:r>
            <w:r w:rsidRPr="00033CD9">
              <w:rPr>
                <w:rFonts w:ascii="Arial" w:hAnsi="Arial" w:cs="Arial"/>
                <w:b/>
                <w:bCs/>
                <w:sz w:val="20"/>
                <w:szCs w:val="20"/>
              </w:rPr>
              <w:fldChar w:fldCharType="separate"/>
            </w:r>
            <w:r w:rsidR="009920DE">
              <w:rPr>
                <w:rFonts w:ascii="Arial" w:hAnsi="Arial" w:cs="Arial"/>
                <w:b/>
                <w:bCs/>
                <w:noProof/>
                <w:sz w:val="20"/>
                <w:szCs w:val="20"/>
              </w:rPr>
              <w:t>1</w:t>
            </w:r>
            <w:r w:rsidRPr="00033CD9">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AD68C" w14:textId="77777777" w:rsidR="00F3147E" w:rsidRDefault="00F3147E" w:rsidP="002037EC">
      <w:pPr>
        <w:spacing w:after="0" w:line="240" w:lineRule="auto"/>
      </w:pPr>
      <w:r>
        <w:separator/>
      </w:r>
    </w:p>
  </w:footnote>
  <w:footnote w:type="continuationSeparator" w:id="0">
    <w:p w14:paraId="3F631128" w14:textId="77777777" w:rsidR="00F3147E" w:rsidRDefault="00F3147E" w:rsidP="00203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C52C7" w14:textId="34355CB0" w:rsidR="002037EC" w:rsidRPr="00B76C3C" w:rsidRDefault="00B76C3C">
    <w:pPr>
      <w:pStyle w:val="Cabealho"/>
      <w:rPr>
        <w:rFonts w:ascii="Arial" w:hAnsi="Arial" w:cs="Arial"/>
        <w:b/>
        <w:bCs/>
        <w:color w:val="FF0000"/>
        <w:sz w:val="36"/>
        <w:szCs w:val="36"/>
      </w:rPr>
    </w:pPr>
    <w:r w:rsidRPr="00B76C3C">
      <w:rPr>
        <w:rFonts w:ascii="Arial" w:hAnsi="Arial" w:cs="Arial"/>
        <w:b/>
        <w:bCs/>
        <w:color w:val="FF0000"/>
        <w:sz w:val="36"/>
        <w:szCs w:val="36"/>
      </w:rPr>
      <w:t>TIMBRE DA FUNDAÇÃO DE APOIO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81C07"/>
    <w:multiLevelType w:val="hybridMultilevel"/>
    <w:tmpl w:val="E8547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E3D5BFA"/>
    <w:multiLevelType w:val="hybridMultilevel"/>
    <w:tmpl w:val="7C86A2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27C52A1"/>
    <w:multiLevelType w:val="singleLevel"/>
    <w:tmpl w:val="62049254"/>
    <w:lvl w:ilvl="0">
      <w:start w:val="1"/>
      <w:numFmt w:val="decimal"/>
      <w:lvlText w:val="%1. "/>
      <w:legacy w:legacy="1" w:legacySpace="0" w:legacyIndent="283"/>
      <w:lvlJc w:val="left"/>
      <w:pPr>
        <w:ind w:left="283" w:hanging="283"/>
      </w:pPr>
      <w:rPr>
        <w:rFonts w:ascii="Arial" w:hAnsi="Arial" w:hint="default"/>
        <w:b/>
        <w:i w:val="0"/>
        <w:sz w:val="22"/>
        <w:u w:val="none"/>
      </w:rPr>
    </w:lvl>
  </w:abstractNum>
  <w:abstractNum w:abstractNumId="3" w15:restartNumberingAfterBreak="0">
    <w:nsid w:val="13B00DD1"/>
    <w:multiLevelType w:val="hybridMultilevel"/>
    <w:tmpl w:val="8F0430C6"/>
    <w:lvl w:ilvl="0" w:tplc="4CA498C8">
      <w:start w:val="1"/>
      <w:numFmt w:val="bullet"/>
      <w:lvlText w:val=""/>
      <w:lvlJc w:val="left"/>
      <w:pPr>
        <w:ind w:left="720" w:hanging="360"/>
      </w:pPr>
      <w:rPr>
        <w:rFonts w:ascii="Symbol" w:hAnsi="Symbol" w:hint="default"/>
        <w:color w:val="FF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5231E8A"/>
    <w:multiLevelType w:val="multilevel"/>
    <w:tmpl w:val="0AC68D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F13F8F"/>
    <w:multiLevelType w:val="hybridMultilevel"/>
    <w:tmpl w:val="48DC84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CA051F4"/>
    <w:multiLevelType w:val="hybridMultilevel"/>
    <w:tmpl w:val="A49474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CBE5801"/>
    <w:multiLevelType w:val="hybridMultilevel"/>
    <w:tmpl w:val="AC6C24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E5C3D54"/>
    <w:multiLevelType w:val="multilevel"/>
    <w:tmpl w:val="59FA4C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eastAsia="Arial" w:hAnsi="Arial" w:cs="Arial"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175524"/>
    <w:multiLevelType w:val="hybridMultilevel"/>
    <w:tmpl w:val="35C2A7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9BC6299"/>
    <w:multiLevelType w:val="hybridMultilevel"/>
    <w:tmpl w:val="85B61B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D4F4DDA"/>
    <w:multiLevelType w:val="hybridMultilevel"/>
    <w:tmpl w:val="F5B2320C"/>
    <w:lvl w:ilvl="0" w:tplc="4CA498C8">
      <w:start w:val="1"/>
      <w:numFmt w:val="bullet"/>
      <w:lvlText w:val=""/>
      <w:lvlJc w:val="left"/>
      <w:pPr>
        <w:ind w:left="720" w:hanging="360"/>
      </w:pPr>
      <w:rPr>
        <w:rFonts w:ascii="Symbol" w:hAnsi="Symbol" w:hint="default"/>
        <w:color w:val="FF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41F144C"/>
    <w:multiLevelType w:val="hybridMultilevel"/>
    <w:tmpl w:val="D2686C5C"/>
    <w:lvl w:ilvl="0" w:tplc="04160013">
      <w:start w:val="1"/>
      <w:numFmt w:val="upperRoman"/>
      <w:lvlText w:val="%1."/>
      <w:lvlJc w:val="right"/>
      <w:pPr>
        <w:ind w:left="1117" w:hanging="360"/>
      </w:pPr>
    </w:lvl>
    <w:lvl w:ilvl="1" w:tplc="04160019" w:tentative="1">
      <w:start w:val="1"/>
      <w:numFmt w:val="lowerLetter"/>
      <w:lvlText w:val="%2."/>
      <w:lvlJc w:val="left"/>
      <w:pPr>
        <w:ind w:left="1837" w:hanging="360"/>
      </w:pPr>
    </w:lvl>
    <w:lvl w:ilvl="2" w:tplc="0416001B" w:tentative="1">
      <w:start w:val="1"/>
      <w:numFmt w:val="lowerRoman"/>
      <w:lvlText w:val="%3."/>
      <w:lvlJc w:val="right"/>
      <w:pPr>
        <w:ind w:left="2557" w:hanging="180"/>
      </w:pPr>
    </w:lvl>
    <w:lvl w:ilvl="3" w:tplc="0416000F" w:tentative="1">
      <w:start w:val="1"/>
      <w:numFmt w:val="decimal"/>
      <w:lvlText w:val="%4."/>
      <w:lvlJc w:val="left"/>
      <w:pPr>
        <w:ind w:left="3277" w:hanging="360"/>
      </w:pPr>
    </w:lvl>
    <w:lvl w:ilvl="4" w:tplc="04160019" w:tentative="1">
      <w:start w:val="1"/>
      <w:numFmt w:val="lowerLetter"/>
      <w:lvlText w:val="%5."/>
      <w:lvlJc w:val="left"/>
      <w:pPr>
        <w:ind w:left="3997" w:hanging="360"/>
      </w:pPr>
    </w:lvl>
    <w:lvl w:ilvl="5" w:tplc="0416001B" w:tentative="1">
      <w:start w:val="1"/>
      <w:numFmt w:val="lowerRoman"/>
      <w:lvlText w:val="%6."/>
      <w:lvlJc w:val="right"/>
      <w:pPr>
        <w:ind w:left="4717" w:hanging="180"/>
      </w:pPr>
    </w:lvl>
    <w:lvl w:ilvl="6" w:tplc="0416000F" w:tentative="1">
      <w:start w:val="1"/>
      <w:numFmt w:val="decimal"/>
      <w:lvlText w:val="%7."/>
      <w:lvlJc w:val="left"/>
      <w:pPr>
        <w:ind w:left="5437" w:hanging="360"/>
      </w:pPr>
    </w:lvl>
    <w:lvl w:ilvl="7" w:tplc="04160019" w:tentative="1">
      <w:start w:val="1"/>
      <w:numFmt w:val="lowerLetter"/>
      <w:lvlText w:val="%8."/>
      <w:lvlJc w:val="left"/>
      <w:pPr>
        <w:ind w:left="6157" w:hanging="360"/>
      </w:pPr>
    </w:lvl>
    <w:lvl w:ilvl="8" w:tplc="0416001B" w:tentative="1">
      <w:start w:val="1"/>
      <w:numFmt w:val="lowerRoman"/>
      <w:lvlText w:val="%9."/>
      <w:lvlJc w:val="right"/>
      <w:pPr>
        <w:ind w:left="6877" w:hanging="180"/>
      </w:pPr>
    </w:lvl>
  </w:abstractNum>
  <w:abstractNum w:abstractNumId="13" w15:restartNumberingAfterBreak="0">
    <w:nsid w:val="7C412247"/>
    <w:multiLevelType w:val="hybridMultilevel"/>
    <w:tmpl w:val="90DCDB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D8E0E69"/>
    <w:multiLevelType w:val="hybridMultilevel"/>
    <w:tmpl w:val="0242E1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F5A7E78"/>
    <w:multiLevelType w:val="multilevel"/>
    <w:tmpl w:val="1786B398"/>
    <w:lvl w:ilvl="0">
      <w:start w:val="1"/>
      <w:numFmt w:val="decimal"/>
      <w:pStyle w:val="Ttulo1"/>
      <w:lvlText w:val="%1."/>
      <w:lvlJc w:val="left"/>
      <w:pPr>
        <w:ind w:left="720" w:hanging="360"/>
      </w:pPr>
      <w:rPr>
        <w:rFonts w:hint="default"/>
      </w:rPr>
    </w:lvl>
    <w:lvl w:ilvl="1">
      <w:start w:val="1"/>
      <w:numFmt w:val="decimal"/>
      <w:pStyle w:val="Ttulo2"/>
      <w:isLgl/>
      <w:lvlText w:val="%1.%2."/>
      <w:lvlJc w:val="left"/>
      <w:pPr>
        <w:ind w:left="1080" w:hanging="720"/>
      </w:pPr>
      <w:rPr>
        <w:rFonts w:hint="default"/>
      </w:rPr>
    </w:lvl>
    <w:lvl w:ilvl="2">
      <w:start w:val="1"/>
      <w:numFmt w:val="decimal"/>
      <w:pStyle w:val="Ttulo3"/>
      <w:isLgl/>
      <w:lvlText w:val="%1.%2.%3."/>
      <w:lvlJc w:val="left"/>
      <w:pPr>
        <w:ind w:left="4265"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5"/>
  </w:num>
  <w:num w:numId="2">
    <w:abstractNumId w:val="2"/>
  </w:num>
  <w:num w:numId="3">
    <w:abstractNumId w:val="8"/>
  </w:num>
  <w:num w:numId="4">
    <w:abstractNumId w:val="4"/>
  </w:num>
  <w:num w:numId="5">
    <w:abstractNumId w:val="11"/>
  </w:num>
  <w:num w:numId="6">
    <w:abstractNumId w:val="3"/>
  </w:num>
  <w:num w:numId="7">
    <w:abstractNumId w:val="6"/>
  </w:num>
  <w:num w:numId="8">
    <w:abstractNumId w:val="9"/>
  </w:num>
  <w:num w:numId="9">
    <w:abstractNumId w:val="14"/>
  </w:num>
  <w:num w:numId="10">
    <w:abstractNumId w:val="7"/>
  </w:num>
  <w:num w:numId="11">
    <w:abstractNumId w:val="10"/>
  </w:num>
  <w:num w:numId="12">
    <w:abstractNumId w:val="0"/>
  </w:num>
  <w:num w:numId="13">
    <w:abstractNumId w:val="12"/>
  </w:num>
  <w:num w:numId="14">
    <w:abstractNumId w:val="1"/>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7EC"/>
    <w:rsid w:val="000027C4"/>
    <w:rsid w:val="00033CD9"/>
    <w:rsid w:val="00041ED3"/>
    <w:rsid w:val="00060CF8"/>
    <w:rsid w:val="00073ADF"/>
    <w:rsid w:val="000D2C39"/>
    <w:rsid w:val="000F6B60"/>
    <w:rsid w:val="001023EF"/>
    <w:rsid w:val="00126D5E"/>
    <w:rsid w:val="001379FD"/>
    <w:rsid w:val="00141444"/>
    <w:rsid w:val="0014695E"/>
    <w:rsid w:val="00150EFC"/>
    <w:rsid w:val="00153BE2"/>
    <w:rsid w:val="001727B4"/>
    <w:rsid w:val="001803C6"/>
    <w:rsid w:val="001955D9"/>
    <w:rsid w:val="001A0A47"/>
    <w:rsid w:val="001A7AEF"/>
    <w:rsid w:val="001B5841"/>
    <w:rsid w:val="001D7A43"/>
    <w:rsid w:val="001E1ED1"/>
    <w:rsid w:val="001E571E"/>
    <w:rsid w:val="001E6765"/>
    <w:rsid w:val="002037EC"/>
    <w:rsid w:val="002045B2"/>
    <w:rsid w:val="0021025B"/>
    <w:rsid w:val="002215C3"/>
    <w:rsid w:val="00224273"/>
    <w:rsid w:val="00226525"/>
    <w:rsid w:val="002422C7"/>
    <w:rsid w:val="0026227E"/>
    <w:rsid w:val="002D2F75"/>
    <w:rsid w:val="002E4823"/>
    <w:rsid w:val="002E6EA7"/>
    <w:rsid w:val="002F328F"/>
    <w:rsid w:val="0031139B"/>
    <w:rsid w:val="00325B75"/>
    <w:rsid w:val="00357381"/>
    <w:rsid w:val="00370C4C"/>
    <w:rsid w:val="00371126"/>
    <w:rsid w:val="003C190D"/>
    <w:rsid w:val="00401E8F"/>
    <w:rsid w:val="00426D87"/>
    <w:rsid w:val="004330CE"/>
    <w:rsid w:val="00491BF5"/>
    <w:rsid w:val="004924BA"/>
    <w:rsid w:val="00492C45"/>
    <w:rsid w:val="004A6EEC"/>
    <w:rsid w:val="004C0FF0"/>
    <w:rsid w:val="004C1CEC"/>
    <w:rsid w:val="004F0EC9"/>
    <w:rsid w:val="004F21F7"/>
    <w:rsid w:val="00502FF3"/>
    <w:rsid w:val="00507755"/>
    <w:rsid w:val="0051604C"/>
    <w:rsid w:val="00537587"/>
    <w:rsid w:val="0054286F"/>
    <w:rsid w:val="005609A9"/>
    <w:rsid w:val="00563904"/>
    <w:rsid w:val="00570B4D"/>
    <w:rsid w:val="00572C2E"/>
    <w:rsid w:val="005742DE"/>
    <w:rsid w:val="005A3759"/>
    <w:rsid w:val="005A6C17"/>
    <w:rsid w:val="005B4464"/>
    <w:rsid w:val="005C3A43"/>
    <w:rsid w:val="005C4568"/>
    <w:rsid w:val="005C73A6"/>
    <w:rsid w:val="005E358A"/>
    <w:rsid w:val="005F3F7C"/>
    <w:rsid w:val="005F4EA2"/>
    <w:rsid w:val="00603287"/>
    <w:rsid w:val="00621B8E"/>
    <w:rsid w:val="0062518B"/>
    <w:rsid w:val="00625CBF"/>
    <w:rsid w:val="00626509"/>
    <w:rsid w:val="00644037"/>
    <w:rsid w:val="0067059D"/>
    <w:rsid w:val="00673A2B"/>
    <w:rsid w:val="0069160F"/>
    <w:rsid w:val="006B202E"/>
    <w:rsid w:val="006C2640"/>
    <w:rsid w:val="006F38EC"/>
    <w:rsid w:val="006F3C4E"/>
    <w:rsid w:val="007018A5"/>
    <w:rsid w:val="00723AB1"/>
    <w:rsid w:val="00745143"/>
    <w:rsid w:val="0082370E"/>
    <w:rsid w:val="00846631"/>
    <w:rsid w:val="00847E5F"/>
    <w:rsid w:val="008549C0"/>
    <w:rsid w:val="00880903"/>
    <w:rsid w:val="00884E54"/>
    <w:rsid w:val="008D2D7A"/>
    <w:rsid w:val="008D2DA6"/>
    <w:rsid w:val="008E27D1"/>
    <w:rsid w:val="008F5716"/>
    <w:rsid w:val="00903A91"/>
    <w:rsid w:val="009404D5"/>
    <w:rsid w:val="00965BA0"/>
    <w:rsid w:val="00981FE2"/>
    <w:rsid w:val="009920DE"/>
    <w:rsid w:val="00993398"/>
    <w:rsid w:val="009A4193"/>
    <w:rsid w:val="009B754C"/>
    <w:rsid w:val="009C5FF5"/>
    <w:rsid w:val="009D793D"/>
    <w:rsid w:val="009E0EB6"/>
    <w:rsid w:val="009E1370"/>
    <w:rsid w:val="00A338DD"/>
    <w:rsid w:val="00A464E3"/>
    <w:rsid w:val="00A77C7B"/>
    <w:rsid w:val="00A969B7"/>
    <w:rsid w:val="00AA0091"/>
    <w:rsid w:val="00AB3B8F"/>
    <w:rsid w:val="00AC3051"/>
    <w:rsid w:val="00AE148C"/>
    <w:rsid w:val="00AE3CB3"/>
    <w:rsid w:val="00B02838"/>
    <w:rsid w:val="00B05320"/>
    <w:rsid w:val="00B0632C"/>
    <w:rsid w:val="00B35097"/>
    <w:rsid w:val="00B50725"/>
    <w:rsid w:val="00B62FCD"/>
    <w:rsid w:val="00B66B8A"/>
    <w:rsid w:val="00B739F7"/>
    <w:rsid w:val="00B76C3C"/>
    <w:rsid w:val="00BA2347"/>
    <w:rsid w:val="00BB7052"/>
    <w:rsid w:val="00BF3159"/>
    <w:rsid w:val="00C11852"/>
    <w:rsid w:val="00C33B2E"/>
    <w:rsid w:val="00C46E06"/>
    <w:rsid w:val="00C92B30"/>
    <w:rsid w:val="00CA20C9"/>
    <w:rsid w:val="00CA4E45"/>
    <w:rsid w:val="00CB4A4C"/>
    <w:rsid w:val="00CD4451"/>
    <w:rsid w:val="00CE267C"/>
    <w:rsid w:val="00CE6429"/>
    <w:rsid w:val="00D06A3C"/>
    <w:rsid w:val="00D468D9"/>
    <w:rsid w:val="00D57E5B"/>
    <w:rsid w:val="00D80047"/>
    <w:rsid w:val="00D844AF"/>
    <w:rsid w:val="00D87582"/>
    <w:rsid w:val="00DA7896"/>
    <w:rsid w:val="00DC33D2"/>
    <w:rsid w:val="00DC4B39"/>
    <w:rsid w:val="00DC4CCD"/>
    <w:rsid w:val="00E03B84"/>
    <w:rsid w:val="00E24630"/>
    <w:rsid w:val="00E4226C"/>
    <w:rsid w:val="00E54888"/>
    <w:rsid w:val="00E76861"/>
    <w:rsid w:val="00E818B1"/>
    <w:rsid w:val="00EA35C7"/>
    <w:rsid w:val="00EB335D"/>
    <w:rsid w:val="00EC28EE"/>
    <w:rsid w:val="00EE3989"/>
    <w:rsid w:val="00EF6B3E"/>
    <w:rsid w:val="00F14FC2"/>
    <w:rsid w:val="00F2611D"/>
    <w:rsid w:val="00F3147E"/>
    <w:rsid w:val="00F426EB"/>
    <w:rsid w:val="00F47EC5"/>
    <w:rsid w:val="00F6196A"/>
    <w:rsid w:val="00FB236C"/>
    <w:rsid w:val="00FC4D1E"/>
    <w:rsid w:val="00FF25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E002"/>
  <w15:chartTrackingRefBased/>
  <w15:docId w15:val="{CF1837E9-924B-4926-A365-870185D4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7EC"/>
    <w:rPr>
      <w:rFonts w:eastAsiaTheme="minorEastAsia"/>
      <w:lang w:eastAsia="pt-BR"/>
    </w:rPr>
  </w:style>
  <w:style w:type="paragraph" w:styleId="Ttulo1">
    <w:name w:val="heading 1"/>
    <w:basedOn w:val="PargrafodaLista"/>
    <w:next w:val="Normal"/>
    <w:link w:val="Ttulo1Char"/>
    <w:uiPriority w:val="9"/>
    <w:qFormat/>
    <w:rsid w:val="002037EC"/>
    <w:pPr>
      <w:numPr>
        <w:numId w:val="1"/>
      </w:numPr>
      <w:spacing w:line="360" w:lineRule="auto"/>
      <w:ind w:left="360"/>
      <w:outlineLvl w:val="0"/>
    </w:pPr>
    <w:rPr>
      <w:rFonts w:ascii="Cambria" w:eastAsia="Times New Roman" w:hAnsi="Cambria" w:cs="Times New Roman"/>
      <w:b/>
      <w:sz w:val="24"/>
    </w:rPr>
  </w:style>
  <w:style w:type="paragraph" w:styleId="Ttulo2">
    <w:name w:val="heading 2"/>
    <w:basedOn w:val="PargrafodaLista"/>
    <w:next w:val="Normal"/>
    <w:link w:val="Ttulo2Char"/>
    <w:uiPriority w:val="9"/>
    <w:unhideWhenUsed/>
    <w:qFormat/>
    <w:rsid w:val="002037EC"/>
    <w:pPr>
      <w:numPr>
        <w:ilvl w:val="1"/>
        <w:numId w:val="1"/>
      </w:numPr>
      <w:spacing w:before="240" w:line="360" w:lineRule="auto"/>
      <w:jc w:val="both"/>
      <w:outlineLvl w:val="1"/>
    </w:pPr>
    <w:rPr>
      <w:rFonts w:ascii="Cambria" w:eastAsia="Times New Roman" w:hAnsi="Cambria" w:cs="Times New Roman"/>
      <w:b/>
      <w:sz w:val="24"/>
    </w:rPr>
  </w:style>
  <w:style w:type="paragraph" w:styleId="Ttulo3">
    <w:name w:val="heading 3"/>
    <w:basedOn w:val="PargrafodaLista"/>
    <w:link w:val="Ttulo3Char"/>
    <w:uiPriority w:val="9"/>
    <w:qFormat/>
    <w:rsid w:val="002037EC"/>
    <w:pPr>
      <w:numPr>
        <w:ilvl w:val="2"/>
        <w:numId w:val="1"/>
      </w:numPr>
      <w:spacing w:before="240" w:line="360" w:lineRule="auto"/>
      <w:ind w:left="720"/>
      <w:jc w:val="both"/>
      <w:outlineLvl w:val="2"/>
    </w:pPr>
    <w:rPr>
      <w:rFonts w:ascii="Cambria" w:eastAsia="Times New Roman" w:hAnsi="Cambria" w:cs="Times New Roman"/>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037EC"/>
    <w:rPr>
      <w:rFonts w:ascii="Cambria" w:eastAsia="Times New Roman" w:hAnsi="Cambria" w:cs="Times New Roman"/>
      <w:b/>
      <w:sz w:val="24"/>
      <w:lang w:eastAsia="pt-BR"/>
    </w:rPr>
  </w:style>
  <w:style w:type="character" w:customStyle="1" w:styleId="Ttulo2Char">
    <w:name w:val="Título 2 Char"/>
    <w:basedOn w:val="Fontepargpadro"/>
    <w:link w:val="Ttulo2"/>
    <w:uiPriority w:val="9"/>
    <w:rsid w:val="002037EC"/>
    <w:rPr>
      <w:rFonts w:ascii="Cambria" w:eastAsia="Times New Roman" w:hAnsi="Cambria" w:cs="Times New Roman"/>
      <w:b/>
      <w:sz w:val="24"/>
      <w:lang w:eastAsia="pt-BR"/>
    </w:rPr>
  </w:style>
  <w:style w:type="character" w:customStyle="1" w:styleId="Ttulo3Char">
    <w:name w:val="Título 3 Char"/>
    <w:basedOn w:val="Fontepargpadro"/>
    <w:link w:val="Ttulo3"/>
    <w:uiPriority w:val="9"/>
    <w:rsid w:val="002037EC"/>
    <w:rPr>
      <w:rFonts w:ascii="Cambria" w:eastAsia="Times New Roman" w:hAnsi="Cambria" w:cs="Times New Roman"/>
      <w:b/>
      <w:sz w:val="24"/>
      <w:lang w:eastAsia="pt-BR"/>
    </w:rPr>
  </w:style>
  <w:style w:type="paragraph" w:styleId="PargrafodaLista">
    <w:name w:val="List Paragraph"/>
    <w:basedOn w:val="Normal"/>
    <w:uiPriority w:val="99"/>
    <w:qFormat/>
    <w:rsid w:val="002037EC"/>
    <w:pPr>
      <w:ind w:left="720"/>
      <w:contextualSpacing/>
    </w:pPr>
  </w:style>
  <w:style w:type="paragraph" w:styleId="Cabealho">
    <w:name w:val="header"/>
    <w:basedOn w:val="Normal"/>
    <w:link w:val="CabealhoChar"/>
    <w:uiPriority w:val="99"/>
    <w:unhideWhenUsed/>
    <w:rsid w:val="002037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037EC"/>
    <w:rPr>
      <w:rFonts w:eastAsiaTheme="minorEastAsia"/>
      <w:lang w:eastAsia="pt-BR"/>
    </w:rPr>
  </w:style>
  <w:style w:type="paragraph" w:styleId="Rodap">
    <w:name w:val="footer"/>
    <w:basedOn w:val="Normal"/>
    <w:link w:val="RodapChar"/>
    <w:uiPriority w:val="99"/>
    <w:unhideWhenUsed/>
    <w:rsid w:val="002037EC"/>
    <w:pPr>
      <w:tabs>
        <w:tab w:val="center" w:pos="4252"/>
        <w:tab w:val="right" w:pos="8504"/>
      </w:tabs>
      <w:spacing w:after="0" w:line="240" w:lineRule="auto"/>
    </w:pPr>
  </w:style>
  <w:style w:type="character" w:customStyle="1" w:styleId="RodapChar">
    <w:name w:val="Rodapé Char"/>
    <w:basedOn w:val="Fontepargpadro"/>
    <w:link w:val="Rodap"/>
    <w:uiPriority w:val="99"/>
    <w:rsid w:val="002037EC"/>
    <w:rPr>
      <w:rFonts w:eastAsiaTheme="minorEastAsia"/>
      <w:lang w:eastAsia="pt-BR"/>
    </w:rPr>
  </w:style>
  <w:style w:type="table" w:styleId="Tabelacomgrade">
    <w:name w:val="Table Grid"/>
    <w:basedOn w:val="Tabelanormal"/>
    <w:uiPriority w:val="39"/>
    <w:rsid w:val="002037EC"/>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54286F"/>
    <w:rPr>
      <w:i/>
      <w:iCs/>
    </w:rPr>
  </w:style>
  <w:style w:type="paragraph" w:styleId="Textodebalo">
    <w:name w:val="Balloon Text"/>
    <w:basedOn w:val="Normal"/>
    <w:link w:val="TextodebaloChar"/>
    <w:uiPriority w:val="99"/>
    <w:semiHidden/>
    <w:unhideWhenUsed/>
    <w:rsid w:val="00CA20C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A20C9"/>
    <w:rPr>
      <w:rFonts w:ascii="Segoe UI" w:eastAsiaTheme="minorEastAsia"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8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332</Words>
  <Characters>1793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REQUISIÇÃO DICC</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REQUISIÇÃO DICC</dc:title>
  <dc:subject/>
  <dc:creator>DICC Unifesspa</dc:creator>
  <cp:keywords/>
  <dc:description>Versão 19.1 (Primeira versão - 2019)</dc:description>
  <cp:lastModifiedBy>Rayson Wilber Almeida Vieira</cp:lastModifiedBy>
  <cp:revision>14</cp:revision>
  <cp:lastPrinted>2019-09-12T22:00:00Z</cp:lastPrinted>
  <dcterms:created xsi:type="dcterms:W3CDTF">2019-07-10T18:16:00Z</dcterms:created>
  <dcterms:modified xsi:type="dcterms:W3CDTF">2021-08-20T14:29:00Z</dcterms:modified>
  <cp:category>Modelo de documento</cp:category>
</cp:coreProperties>
</file>